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0C1" w:rsidRPr="00ED08EB" w:rsidRDefault="00A650C1" w:rsidP="00A650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ED08EB">
        <w:rPr>
          <w:rFonts w:ascii="Times New Roman" w:hAnsi="Times New Roman" w:cs="Times New Roman"/>
          <w:sz w:val="24"/>
          <w:szCs w:val="24"/>
        </w:rPr>
        <w:t xml:space="preserve">          РОССИЙСКАЯ ФЕДЕРАЦИЯ</w:t>
      </w:r>
    </w:p>
    <w:p w:rsidR="00A650C1" w:rsidRPr="00ED08EB" w:rsidRDefault="00A650C1" w:rsidP="00A650C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D08EB">
        <w:rPr>
          <w:rFonts w:ascii="Times New Roman" w:hAnsi="Times New Roman" w:cs="Times New Roman"/>
          <w:sz w:val="24"/>
          <w:szCs w:val="24"/>
        </w:rPr>
        <w:t>КУРГАНСКАЯ ОБЛАСТЬ</w:t>
      </w:r>
    </w:p>
    <w:p w:rsidR="00A650C1" w:rsidRPr="00ED08EB" w:rsidRDefault="00A650C1" w:rsidP="00A650C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D08EB">
        <w:rPr>
          <w:rFonts w:ascii="Times New Roman" w:hAnsi="Times New Roman" w:cs="Times New Roman"/>
          <w:sz w:val="24"/>
          <w:szCs w:val="24"/>
        </w:rPr>
        <w:t>ПРИТОБОЛЬНЫЙ  РАЙОН</w:t>
      </w:r>
    </w:p>
    <w:p w:rsidR="00A650C1" w:rsidRPr="00ED08EB" w:rsidRDefault="00A650C1" w:rsidP="00A650C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D08EB">
        <w:rPr>
          <w:rFonts w:ascii="Times New Roman" w:hAnsi="Times New Roman" w:cs="Times New Roman"/>
          <w:sz w:val="24"/>
          <w:szCs w:val="24"/>
        </w:rPr>
        <w:t>ЯЛЫМСКАЯ СЕЛЬСКАЯ ДУМА</w:t>
      </w:r>
    </w:p>
    <w:p w:rsidR="00A650C1" w:rsidRPr="00ED08EB" w:rsidRDefault="00A650C1" w:rsidP="00A650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50C1" w:rsidRPr="00ED08EB" w:rsidRDefault="00A650C1" w:rsidP="00A650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50C1" w:rsidRPr="00647A5B" w:rsidRDefault="00A650C1" w:rsidP="00A650C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47A5B">
        <w:rPr>
          <w:rFonts w:ascii="Times New Roman" w:hAnsi="Times New Roman" w:cs="Times New Roman"/>
          <w:sz w:val="24"/>
          <w:szCs w:val="24"/>
        </w:rPr>
        <w:t>РЕШЕНИЕ</w:t>
      </w:r>
    </w:p>
    <w:p w:rsidR="00A650C1" w:rsidRPr="00ED08EB" w:rsidRDefault="00A650C1" w:rsidP="00A650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50C1" w:rsidRDefault="00A650C1" w:rsidP="00A650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04.06.2020 г.                                               № 4        </w:t>
      </w:r>
    </w:p>
    <w:p w:rsidR="00A650C1" w:rsidRPr="00ED08EB" w:rsidRDefault="00A650C1" w:rsidP="00A650C1">
      <w:pPr>
        <w:pStyle w:val="a3"/>
        <w:rPr>
          <w:rFonts w:ascii="Times New Roman" w:hAnsi="Times New Roman" w:cs="Times New Roman"/>
          <w:sz w:val="24"/>
          <w:szCs w:val="24"/>
        </w:rPr>
      </w:pPr>
      <w:r w:rsidRPr="00ED08EB">
        <w:rPr>
          <w:rFonts w:ascii="Times New Roman" w:hAnsi="Times New Roman" w:cs="Times New Roman"/>
          <w:sz w:val="24"/>
          <w:szCs w:val="24"/>
        </w:rPr>
        <w:t>с. Ялым</w:t>
      </w:r>
    </w:p>
    <w:p w:rsidR="00A650C1" w:rsidRPr="00ED08EB" w:rsidRDefault="00A650C1" w:rsidP="00A650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50C1" w:rsidRPr="00ED08EB" w:rsidRDefault="00A650C1" w:rsidP="00A650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50C1" w:rsidRPr="00ED08EB" w:rsidRDefault="00A650C1" w:rsidP="00A650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8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внесении изменений в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решение Ялымской сельской Думы </w:t>
      </w:r>
    </w:p>
    <w:p w:rsidR="00A650C1" w:rsidRPr="00F823BA" w:rsidRDefault="00A650C1" w:rsidP="00A650C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23BA">
        <w:rPr>
          <w:rFonts w:ascii="Times New Roman" w:hAnsi="Times New Roman" w:cs="Times New Roman"/>
          <w:b/>
          <w:sz w:val="24"/>
          <w:szCs w:val="24"/>
        </w:rPr>
        <w:t>о</w:t>
      </w:r>
      <w:r w:rsidRPr="00F823BA">
        <w:rPr>
          <w:rFonts w:ascii="Times New Roman" w:eastAsia="Times New Roman" w:hAnsi="Times New Roman" w:cs="Times New Roman"/>
          <w:b/>
          <w:sz w:val="24"/>
          <w:szCs w:val="24"/>
        </w:rPr>
        <w:t>т 03.10.2007 г. № 73</w:t>
      </w:r>
      <w:r w:rsidRPr="00F823BA">
        <w:rPr>
          <w:rFonts w:ascii="Times New Roman" w:hAnsi="Times New Roman" w:cs="Times New Roman"/>
          <w:b/>
          <w:sz w:val="24"/>
          <w:szCs w:val="24"/>
        </w:rPr>
        <w:t xml:space="preserve"> «О </w:t>
      </w:r>
      <w:r w:rsidRPr="00F823BA">
        <w:rPr>
          <w:rFonts w:ascii="Times New Roman" w:eastAsia="Times New Roman" w:hAnsi="Times New Roman" w:cs="Times New Roman"/>
          <w:b/>
          <w:sz w:val="24"/>
          <w:szCs w:val="24"/>
        </w:rPr>
        <w:t>Положении  « О муниципальной службе  в Ялымском сельсовете»</w:t>
      </w:r>
    </w:p>
    <w:p w:rsidR="00A650C1" w:rsidRPr="00ED08EB" w:rsidRDefault="00A650C1" w:rsidP="00A650C1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50C1" w:rsidRPr="00547AE0" w:rsidRDefault="00A650C1" w:rsidP="00A650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7AE0">
        <w:rPr>
          <w:rFonts w:ascii="Times New Roman" w:hAnsi="Times New Roman" w:cs="Times New Roman"/>
          <w:sz w:val="24"/>
          <w:szCs w:val="24"/>
        </w:rPr>
        <w:tab/>
        <w:t>В целях приведения решения Ялымской сельской Думы</w:t>
      </w:r>
      <w:r w:rsidRPr="00547A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7AE0">
        <w:rPr>
          <w:rFonts w:ascii="Times New Roman" w:hAnsi="Times New Roman" w:cs="Times New Roman"/>
          <w:sz w:val="24"/>
          <w:szCs w:val="24"/>
        </w:rPr>
        <w:t>от 12.10.2007 г.</w:t>
      </w:r>
    </w:p>
    <w:p w:rsidR="00A650C1" w:rsidRPr="00547AE0" w:rsidRDefault="00A650C1" w:rsidP="00A650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7AE0">
        <w:rPr>
          <w:rFonts w:ascii="Times New Roman" w:hAnsi="Times New Roman" w:cs="Times New Roman"/>
          <w:sz w:val="24"/>
          <w:szCs w:val="24"/>
        </w:rPr>
        <w:t>№ 73 «О Положении «О муниципальной службе в Ялымском сельсовете</w:t>
      </w:r>
      <w:r w:rsidRPr="00547AE0">
        <w:rPr>
          <w:rFonts w:ascii="Times New Roman" w:hAnsi="Times New Roman" w:cs="Times New Roman"/>
          <w:b/>
          <w:sz w:val="24"/>
          <w:szCs w:val="24"/>
        </w:rPr>
        <w:t>»</w:t>
      </w:r>
      <w:r w:rsidRPr="00547AE0">
        <w:rPr>
          <w:rFonts w:ascii="Times New Roman" w:hAnsi="Times New Roman" w:cs="Times New Roman"/>
          <w:sz w:val="24"/>
          <w:szCs w:val="24"/>
        </w:rPr>
        <w:t xml:space="preserve">  в соответствие с действующим законодательством Ялымская сельская Дума </w:t>
      </w:r>
    </w:p>
    <w:p w:rsidR="00A650C1" w:rsidRPr="00547AE0" w:rsidRDefault="00A650C1" w:rsidP="00A650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7AE0">
        <w:rPr>
          <w:rFonts w:ascii="Times New Roman" w:hAnsi="Times New Roman" w:cs="Times New Roman"/>
          <w:sz w:val="24"/>
          <w:szCs w:val="24"/>
        </w:rPr>
        <w:t>РЕШИЛА:</w:t>
      </w:r>
    </w:p>
    <w:p w:rsidR="00A650C1" w:rsidRPr="00547AE0" w:rsidRDefault="00A650C1" w:rsidP="00A650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50C1" w:rsidRPr="00547AE0" w:rsidRDefault="00A650C1" w:rsidP="00A650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7AE0">
        <w:rPr>
          <w:rFonts w:ascii="Times New Roman" w:hAnsi="Times New Roman" w:cs="Times New Roman"/>
          <w:sz w:val="24"/>
          <w:szCs w:val="24"/>
        </w:rPr>
        <w:t>1. В приложение к решению Ялымской сельской Думы от 12.10.2007 г. № 73</w:t>
      </w:r>
      <w:r w:rsidRPr="00547AE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547AE0">
        <w:rPr>
          <w:rFonts w:ascii="Times New Roman" w:hAnsi="Times New Roman" w:cs="Times New Roman"/>
          <w:sz w:val="24"/>
          <w:szCs w:val="24"/>
        </w:rPr>
        <w:t>О</w:t>
      </w:r>
      <w:r w:rsidRPr="00547A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7AE0">
        <w:rPr>
          <w:rFonts w:ascii="Times New Roman" w:hAnsi="Times New Roman" w:cs="Times New Roman"/>
          <w:sz w:val="24"/>
          <w:szCs w:val="24"/>
        </w:rPr>
        <w:t xml:space="preserve">Положении «О муниципальной службе в Ялымском сельсовете»  </w:t>
      </w:r>
      <w:r>
        <w:rPr>
          <w:rFonts w:ascii="Times New Roman" w:hAnsi="Times New Roman" w:cs="Times New Roman"/>
          <w:sz w:val="24"/>
          <w:szCs w:val="24"/>
        </w:rPr>
        <w:t xml:space="preserve">подпункт 4 </w:t>
      </w:r>
      <w:r w:rsidRPr="00547AE0">
        <w:rPr>
          <w:rFonts w:ascii="Times New Roman" w:hAnsi="Times New Roman" w:cs="Times New Roman"/>
          <w:sz w:val="24"/>
          <w:szCs w:val="24"/>
        </w:rPr>
        <w:t xml:space="preserve"> стать</w:t>
      </w:r>
      <w:r>
        <w:rPr>
          <w:rFonts w:ascii="Times New Roman" w:hAnsi="Times New Roman" w:cs="Times New Roman"/>
          <w:sz w:val="24"/>
          <w:szCs w:val="24"/>
        </w:rPr>
        <w:t>и 11</w:t>
      </w:r>
      <w:r w:rsidRPr="00547A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изложить в редакции</w:t>
      </w:r>
      <w:r w:rsidRPr="00547AE0">
        <w:rPr>
          <w:rFonts w:ascii="Times New Roman" w:hAnsi="Times New Roman" w:cs="Times New Roman"/>
          <w:sz w:val="24"/>
          <w:szCs w:val="24"/>
        </w:rPr>
        <w:t>:</w:t>
      </w:r>
    </w:p>
    <w:p w:rsidR="00A650C1" w:rsidRPr="00D46B01" w:rsidRDefault="00A650C1" w:rsidP="00A650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6B0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4).</w:t>
      </w:r>
      <w:r w:rsidRPr="00D46B01">
        <w:rPr>
          <w:rFonts w:ascii="Times New Roman" w:hAnsi="Times New Roman" w:cs="Times New Roman"/>
          <w:sz w:val="24"/>
          <w:szCs w:val="24"/>
        </w:rPr>
        <w:t xml:space="preserve">  Лица, замещающие муниципальные должности и осуществляющие свои полномочия на постоянной основе, если федеральными законами не установлено иное, не вправе участвовать в управлении коммерческой или некоммерческой организацией, за исключением следующих случаев:</w:t>
      </w:r>
    </w:p>
    <w:p w:rsidR="00A650C1" w:rsidRPr="00D46B01" w:rsidRDefault="00A650C1" w:rsidP="00A650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D46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B01">
        <w:rPr>
          <w:rFonts w:ascii="Times New Roman" w:hAnsi="Times New Roman" w:cs="Times New Roman"/>
          <w:sz w:val="24"/>
          <w:szCs w:val="24"/>
        </w:rPr>
        <w:t>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A650C1" w:rsidRPr="00D46B01" w:rsidRDefault="00A650C1" w:rsidP="00A650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46B01">
        <w:rPr>
          <w:rFonts w:ascii="Times New Roman" w:hAnsi="Times New Roman" w:cs="Times New Roman"/>
          <w:sz w:val="24"/>
          <w:szCs w:val="24"/>
        </w:rPr>
        <w:t xml:space="preserve">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</w:t>
      </w:r>
      <w:proofErr w:type="gramEnd"/>
      <w:r w:rsidRPr="00D46B01">
        <w:rPr>
          <w:rFonts w:ascii="Times New Roman" w:hAnsi="Times New Roman" w:cs="Times New Roman"/>
          <w:sz w:val="24"/>
          <w:szCs w:val="24"/>
        </w:rPr>
        <w:t xml:space="preserve">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A650C1" w:rsidRPr="00D46B01" w:rsidRDefault="00A650C1" w:rsidP="00A650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46B01">
        <w:rPr>
          <w:rFonts w:ascii="Times New Roman" w:hAnsi="Times New Roman" w:cs="Times New Roman"/>
          <w:sz w:val="24"/>
          <w:szCs w:val="24"/>
        </w:rPr>
        <w:t xml:space="preserve">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A650C1" w:rsidRPr="00D46B01" w:rsidRDefault="00A650C1" w:rsidP="00A650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46B01">
        <w:rPr>
          <w:rFonts w:ascii="Times New Roman" w:hAnsi="Times New Roman" w:cs="Times New Roman"/>
          <w:sz w:val="24"/>
          <w:szCs w:val="24"/>
        </w:rPr>
        <w:t xml:space="preserve">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</w:t>
      </w:r>
      <w:r w:rsidRPr="00D46B01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A650C1" w:rsidRPr="00D46B01" w:rsidRDefault="00A650C1" w:rsidP="00A650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46B01">
        <w:rPr>
          <w:rFonts w:ascii="Times New Roman" w:hAnsi="Times New Roman" w:cs="Times New Roman"/>
          <w:sz w:val="24"/>
          <w:szCs w:val="24"/>
        </w:rPr>
        <w:t xml:space="preserve"> иные случаи, предус</w:t>
      </w:r>
      <w:r>
        <w:rPr>
          <w:rFonts w:ascii="Times New Roman" w:hAnsi="Times New Roman" w:cs="Times New Roman"/>
          <w:sz w:val="24"/>
          <w:szCs w:val="24"/>
        </w:rPr>
        <w:t>мотренные федеральными законами</w:t>
      </w:r>
      <w:r w:rsidRPr="00D46B01">
        <w:rPr>
          <w:rFonts w:ascii="Times New Roman" w:hAnsi="Times New Roman" w:cs="Times New Roman"/>
          <w:sz w:val="24"/>
          <w:szCs w:val="24"/>
        </w:rPr>
        <w:t>".</w:t>
      </w:r>
    </w:p>
    <w:p w:rsidR="00A650C1" w:rsidRPr="00547AE0" w:rsidRDefault="00A650C1" w:rsidP="00A650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7AE0">
        <w:rPr>
          <w:rFonts w:ascii="Times New Roman" w:hAnsi="Times New Roman" w:cs="Times New Roman"/>
          <w:sz w:val="24"/>
          <w:szCs w:val="24"/>
        </w:rPr>
        <w:t>применение административного наказания  в виде дисквалификации</w:t>
      </w:r>
      <w:proofErr w:type="gramStart"/>
      <w:r w:rsidRPr="00547AE0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A650C1" w:rsidRPr="00F823BA" w:rsidRDefault="00A650C1" w:rsidP="00A650C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AE0">
        <w:rPr>
          <w:rFonts w:ascii="Times New Roman" w:hAnsi="Times New Roman" w:cs="Times New Roman"/>
          <w:sz w:val="24"/>
          <w:szCs w:val="24"/>
        </w:rPr>
        <w:t xml:space="preserve">             2. Настоящее решение вступает в силу со дня опубликования в </w:t>
      </w:r>
      <w:r w:rsidRPr="00F823BA">
        <w:rPr>
          <w:rFonts w:ascii="Times New Roman" w:hAnsi="Times New Roman" w:cs="Times New Roman"/>
          <w:sz w:val="24"/>
          <w:szCs w:val="24"/>
        </w:rPr>
        <w:t>газете</w:t>
      </w:r>
      <w:r w:rsidRPr="00F823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23BA">
        <w:rPr>
          <w:rStyle w:val="a4"/>
          <w:rFonts w:ascii="Times New Roman" w:hAnsi="Times New Roman" w:cs="Times New Roman"/>
          <w:sz w:val="24"/>
          <w:szCs w:val="24"/>
        </w:rPr>
        <w:t>«Сельские новости»</w:t>
      </w:r>
      <w:r w:rsidRPr="00F823BA">
        <w:rPr>
          <w:rFonts w:ascii="Times New Roman" w:hAnsi="Times New Roman" w:cs="Times New Roman"/>
          <w:b/>
          <w:sz w:val="24"/>
          <w:szCs w:val="24"/>
        </w:rPr>
        <w:t>.</w:t>
      </w:r>
    </w:p>
    <w:p w:rsidR="00A650C1" w:rsidRPr="00ED08EB" w:rsidRDefault="00A650C1" w:rsidP="00A650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D08EB">
        <w:rPr>
          <w:rFonts w:ascii="Times New Roman" w:hAnsi="Times New Roman" w:cs="Times New Roman"/>
          <w:sz w:val="24"/>
          <w:szCs w:val="24"/>
        </w:rPr>
        <w:t xml:space="preserve">      3. </w:t>
      </w:r>
      <w:proofErr w:type="gramStart"/>
      <w:r w:rsidRPr="00ED08E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D08EB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председателя Ялымской сельской Думы Зайцеву О.Ф.</w:t>
      </w:r>
    </w:p>
    <w:p w:rsidR="00A650C1" w:rsidRPr="00ED08EB" w:rsidRDefault="00A650C1" w:rsidP="00A650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50C1" w:rsidRPr="00ED08EB" w:rsidRDefault="00A650C1" w:rsidP="00A650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50C1" w:rsidRPr="00ED08EB" w:rsidRDefault="00A650C1" w:rsidP="00A650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8EB">
        <w:rPr>
          <w:rFonts w:ascii="Times New Roman" w:hAnsi="Times New Roman" w:cs="Times New Roman"/>
          <w:sz w:val="24"/>
          <w:szCs w:val="24"/>
        </w:rPr>
        <w:t xml:space="preserve">Председатель Ялымской сельской Думы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D08EB">
        <w:rPr>
          <w:rFonts w:ascii="Times New Roman" w:hAnsi="Times New Roman" w:cs="Times New Roman"/>
          <w:sz w:val="24"/>
          <w:szCs w:val="24"/>
        </w:rPr>
        <w:t xml:space="preserve">                        О.Ф. Зайцева</w:t>
      </w:r>
    </w:p>
    <w:p w:rsidR="00A650C1" w:rsidRPr="00ED08EB" w:rsidRDefault="00A650C1" w:rsidP="00A650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95BCD" w:rsidRPr="00A650C1" w:rsidRDefault="00D95BCD" w:rsidP="00A650C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95BCD" w:rsidRPr="00A65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A650C1"/>
    <w:rsid w:val="00A650C1"/>
    <w:rsid w:val="00D95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50C1"/>
    <w:pPr>
      <w:spacing w:after="0" w:line="240" w:lineRule="auto"/>
    </w:pPr>
  </w:style>
  <w:style w:type="character" w:styleId="a4">
    <w:name w:val="Strong"/>
    <w:basedOn w:val="a0"/>
    <w:qFormat/>
    <w:rsid w:val="00A650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2882</Characters>
  <Application>Microsoft Office Word</Application>
  <DocSecurity>0</DocSecurity>
  <Lines>24</Lines>
  <Paragraphs>6</Paragraphs>
  <ScaleCrop>false</ScaleCrop>
  <Company/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2020-06-25T05:20:00Z</dcterms:created>
  <dcterms:modified xsi:type="dcterms:W3CDTF">2020-06-25T05:21:00Z</dcterms:modified>
</cp:coreProperties>
</file>